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Support Manual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Name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ind w:left="0" w:firstLine="0"/>
            <w:rPr>
              <w:rFonts w:ascii="Times New Roman" w:cs="Times New Roman" w:eastAsia="Times New Roman" w:hAnsi="Times New Roman"/>
              <w:sz w:val="48"/>
              <w:szCs w:val="48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Goals</w:t>
          </w:r>
        </w:p>
        <w:p w:rsidR="00000000" w:rsidDel="00000000" w:rsidP="00000000" w:rsidRDefault="00000000" w:rsidRPr="00000000" w14:paraId="00000009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All About Me</w:t>
          </w:r>
        </w:p>
        <w:p w:rsidR="00000000" w:rsidDel="00000000" w:rsidP="00000000" w:rsidRDefault="00000000" w:rsidRPr="00000000" w14:paraId="0000000A">
          <w:pPr>
            <w:numPr>
              <w:ilvl w:val="0"/>
              <w:numId w:val="1"/>
            </w:numPr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Health</w:t>
          </w:r>
        </w:p>
        <w:p w:rsidR="00000000" w:rsidDel="00000000" w:rsidP="00000000" w:rsidRDefault="00000000" w:rsidRPr="00000000" w14:paraId="0000000B">
          <w:pPr>
            <w:numPr>
              <w:ilvl w:val="1"/>
              <w:numId w:val="1"/>
            </w:numPr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Diagnoses/Medicine </w:t>
          </w:r>
        </w:p>
        <w:p w:rsidR="00000000" w:rsidDel="00000000" w:rsidP="00000000" w:rsidRDefault="00000000" w:rsidRPr="00000000" w14:paraId="0000000C">
          <w:pPr>
            <w:numPr>
              <w:ilvl w:val="1"/>
              <w:numId w:val="1"/>
            </w:numPr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Emergency contacts</w:t>
          </w:r>
        </w:p>
        <w:p w:rsidR="00000000" w:rsidDel="00000000" w:rsidP="00000000" w:rsidRDefault="00000000" w:rsidRPr="00000000" w14:paraId="0000000D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Communication</w:t>
          </w:r>
        </w:p>
        <w:p w:rsidR="00000000" w:rsidDel="00000000" w:rsidP="00000000" w:rsidRDefault="00000000" w:rsidRPr="00000000" w14:paraId="0000000E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Behavior Supports</w:t>
          </w:r>
        </w:p>
        <w:p w:rsidR="00000000" w:rsidDel="00000000" w:rsidP="00000000" w:rsidRDefault="00000000" w:rsidRPr="00000000" w14:paraId="0000000F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Activities of Daily Living</w:t>
          </w:r>
        </w:p>
        <w:p w:rsidR="00000000" w:rsidDel="00000000" w:rsidP="00000000" w:rsidRDefault="00000000" w:rsidRPr="00000000" w14:paraId="00000010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Eating</w:t>
          </w:r>
        </w:p>
        <w:p w:rsidR="00000000" w:rsidDel="00000000" w:rsidP="00000000" w:rsidRDefault="00000000" w:rsidRPr="00000000" w14:paraId="00000011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Dressing</w:t>
          </w:r>
        </w:p>
        <w:p w:rsidR="00000000" w:rsidDel="00000000" w:rsidP="00000000" w:rsidRDefault="00000000" w:rsidRPr="00000000" w14:paraId="00000012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Toileting</w:t>
          </w:r>
        </w:p>
        <w:p w:rsidR="00000000" w:rsidDel="00000000" w:rsidP="00000000" w:rsidRDefault="00000000" w:rsidRPr="00000000" w14:paraId="00000013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Bathing</w:t>
          </w:r>
        </w:p>
        <w:p w:rsidR="00000000" w:rsidDel="00000000" w:rsidP="00000000" w:rsidRDefault="00000000" w:rsidRPr="00000000" w14:paraId="00000014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Grooming</w:t>
          </w:r>
        </w:p>
        <w:p w:rsidR="00000000" w:rsidDel="00000000" w:rsidP="00000000" w:rsidRDefault="00000000" w:rsidRPr="00000000" w14:paraId="00000015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Cooking</w:t>
          </w:r>
        </w:p>
        <w:p w:rsidR="00000000" w:rsidDel="00000000" w:rsidP="00000000" w:rsidRDefault="00000000" w:rsidRPr="00000000" w14:paraId="00000016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Shopping and meal planning</w:t>
          </w:r>
        </w:p>
        <w:p w:rsidR="00000000" w:rsidDel="00000000" w:rsidP="00000000" w:rsidRDefault="00000000" w:rsidRPr="00000000" w14:paraId="00000017">
          <w:pPr>
            <w:numPr>
              <w:ilvl w:val="1"/>
              <w:numId w:val="1"/>
            </w:numPr>
            <w:spacing w:line="276" w:lineRule="auto"/>
            <w:ind w:left="144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Household chores</w:t>
          </w:r>
        </w:p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Leisure In The Home</w:t>
          </w:r>
        </w:p>
        <w:p w:rsidR="00000000" w:rsidDel="00000000" w:rsidP="00000000" w:rsidRDefault="00000000" w:rsidRPr="00000000" w14:paraId="00000019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Going In The Community </w:t>
          </w:r>
        </w:p>
        <w:p w:rsidR="00000000" w:rsidDel="00000000" w:rsidP="00000000" w:rsidRDefault="00000000" w:rsidRPr="00000000" w14:paraId="0000001A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Times New Roman" w:cs="Times New Roman" w:eastAsia="Times New Roman" w:hAnsi="Times New Roman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36"/>
              <w:szCs w:val="36"/>
              <w:rtl w:val="0"/>
            </w:rPr>
            <w:t xml:space="preserve">Typical Daily Schedule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B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Goals: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Name will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Name will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Name will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Name will </w:t>
      </w:r>
    </w:p>
    <w:p w:rsidR="00000000" w:rsidDel="00000000" w:rsidP="00000000" w:rsidRDefault="00000000" w:rsidRPr="00000000" w14:paraId="00000021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All About Me: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Literacy/Numeracy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Strengths</w:t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Likes</w:t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Dislikes</w:t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Fears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Health/Medical:</w:t>
      </w:r>
    </w:p>
    <w:p w:rsidR="00000000" w:rsidDel="00000000" w:rsidP="00000000" w:rsidRDefault="00000000" w:rsidRPr="00000000" w14:paraId="0000002E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j95i8dclituq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Emergency Contacts/Family:</w:t>
      </w:r>
    </w:p>
    <w:p w:rsidR="00000000" w:rsidDel="00000000" w:rsidP="00000000" w:rsidRDefault="00000000" w:rsidRPr="00000000" w14:paraId="0000002F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yawqku199jcm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Communication: </w:t>
      </w:r>
    </w:p>
    <w:p w:rsidR="00000000" w:rsidDel="00000000" w:rsidP="00000000" w:rsidRDefault="00000000" w:rsidRPr="00000000" w14:paraId="00000030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Behavior supports: </w:t>
      </w:r>
    </w:p>
    <w:p w:rsidR="00000000" w:rsidDel="00000000" w:rsidP="00000000" w:rsidRDefault="00000000" w:rsidRPr="00000000" w14:paraId="00000031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Activities of Daily Living: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Eating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Dressing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Bathing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Grooming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Cooking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Shopping and meal planning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Household chores </w:t>
      </w:r>
    </w:p>
    <w:p w:rsidR="00000000" w:rsidDel="00000000" w:rsidP="00000000" w:rsidRDefault="00000000" w:rsidRPr="00000000" w14:paraId="00000039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Leisure In The Home: </w:t>
      </w:r>
    </w:p>
    <w:p w:rsidR="00000000" w:rsidDel="00000000" w:rsidP="00000000" w:rsidRDefault="00000000" w:rsidRPr="00000000" w14:paraId="0000003A">
      <w:pPr>
        <w:pStyle w:val="Heading1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Going In The Community: </w:t>
      </w:r>
    </w:p>
    <w:p w:rsidR="00000000" w:rsidDel="00000000" w:rsidP="00000000" w:rsidRDefault="00000000" w:rsidRPr="00000000" w14:paraId="0000003B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Daily Schedule:</w:t>
      </w:r>
      <w:r w:rsidDel="00000000" w:rsidR="00000000" w:rsidRPr="00000000">
        <w:rPr>
          <w:rtl w:val="0"/>
        </w:rPr>
      </w:r>
    </w:p>
    <w:tbl>
      <w:tblPr>
        <w:tblStyle w:val="Table1"/>
        <w:tblW w:w="11663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8"/>
        <w:gridCol w:w="1458"/>
        <w:gridCol w:w="1458"/>
        <w:gridCol w:w="1458"/>
        <w:gridCol w:w="1458"/>
        <w:gridCol w:w="1458"/>
        <w:gridCol w:w="1458"/>
        <w:gridCol w:w="1458"/>
        <w:tblGridChange w:id="0">
          <w:tblGrid>
            <w:gridCol w:w="1458"/>
            <w:gridCol w:w="1458"/>
            <w:gridCol w:w="1458"/>
            <w:gridCol w:w="1458"/>
            <w:gridCol w:w="1458"/>
            <w:gridCol w:w="1458"/>
            <w:gridCol w:w="1458"/>
            <w:gridCol w:w="14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